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F" w:rsidRPr="00ED3A34" w:rsidRDefault="00ED3A34" w:rsidP="004734FF">
      <w:pPr>
        <w:ind w:left="5664" w:firstLine="708"/>
        <w:rPr>
          <w:b/>
          <w:sz w:val="36"/>
          <w:szCs w:val="36"/>
          <w:u w:val="single"/>
        </w:rPr>
      </w:pPr>
      <w:r w:rsidRPr="00ED3A34">
        <w:rPr>
          <w:b/>
          <w:sz w:val="36"/>
          <w:szCs w:val="36"/>
          <w:u w:val="single"/>
        </w:rPr>
        <w:t>DUYURU</w:t>
      </w:r>
    </w:p>
    <w:p w:rsidR="00ED3A34" w:rsidRDefault="00ED3A34" w:rsidP="00ED3A34"/>
    <w:p w:rsidR="00ED3A34" w:rsidRDefault="00ED3A34" w:rsidP="004734FF">
      <w:pPr>
        <w:ind w:left="708"/>
      </w:pPr>
      <w:r>
        <w:t>Fakültemi</w:t>
      </w:r>
      <w:r w:rsidR="001E2573">
        <w:t>z 2023-2024 eğitim öğretim yılında öğrencilere</w:t>
      </w:r>
      <w:r>
        <w:t xml:space="preserve"> yapılacak olan seçmeli derslerin sınav tarihleri ekteki tabloda belirtilmiştir.</w:t>
      </w:r>
      <w:r w:rsidR="004734FF">
        <w:t xml:space="preserve"> 26.03.2024</w:t>
      </w:r>
    </w:p>
    <w:tbl>
      <w:tblPr>
        <w:tblStyle w:val="TabloKlavuzu"/>
        <w:tblW w:w="15086" w:type="dxa"/>
        <w:tblInd w:w="-459" w:type="dxa"/>
        <w:tblLayout w:type="fixed"/>
        <w:tblLook w:val="04A0"/>
      </w:tblPr>
      <w:tblGrid>
        <w:gridCol w:w="590"/>
        <w:gridCol w:w="1775"/>
        <w:gridCol w:w="8080"/>
        <w:gridCol w:w="2168"/>
        <w:gridCol w:w="2473"/>
      </w:tblGrid>
      <w:tr w:rsidR="001E2573" w:rsidTr="004734FF">
        <w:trPr>
          <w:trHeight w:val="737"/>
        </w:trPr>
        <w:tc>
          <w:tcPr>
            <w:tcW w:w="590" w:type="dxa"/>
          </w:tcPr>
          <w:p w:rsidR="001E2573" w:rsidRDefault="001E2573" w:rsidP="00ED3A34"/>
        </w:tc>
        <w:tc>
          <w:tcPr>
            <w:tcW w:w="1775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Sınıf</w:t>
            </w:r>
          </w:p>
        </w:tc>
        <w:tc>
          <w:tcPr>
            <w:tcW w:w="8080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 w:rsidRPr="00ED3A34">
              <w:rPr>
                <w:b/>
                <w:sz w:val="24"/>
                <w:u w:val="single"/>
              </w:rPr>
              <w:t>Ders Adı</w:t>
            </w:r>
          </w:p>
        </w:tc>
        <w:tc>
          <w:tcPr>
            <w:tcW w:w="2168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 w:rsidRPr="00ED3A34">
              <w:rPr>
                <w:b/>
                <w:sz w:val="24"/>
                <w:u w:val="single"/>
              </w:rPr>
              <w:t>Sınav Tarihi</w:t>
            </w:r>
          </w:p>
        </w:tc>
        <w:tc>
          <w:tcPr>
            <w:tcW w:w="2473" w:type="dxa"/>
          </w:tcPr>
          <w:p w:rsidR="001E2573" w:rsidRPr="00ED3A34" w:rsidRDefault="001E2573" w:rsidP="00ED3A34">
            <w:pPr>
              <w:rPr>
                <w:b/>
                <w:sz w:val="24"/>
                <w:u w:val="single"/>
              </w:rPr>
            </w:pPr>
            <w:r w:rsidRPr="00ED3A34">
              <w:rPr>
                <w:b/>
                <w:sz w:val="24"/>
                <w:u w:val="single"/>
              </w:rPr>
              <w:t>Sınav Saati</w:t>
            </w:r>
          </w:p>
        </w:tc>
      </w:tr>
      <w:tr w:rsidR="001E2573" w:rsidTr="004734FF">
        <w:trPr>
          <w:trHeight w:val="737"/>
        </w:trPr>
        <w:tc>
          <w:tcPr>
            <w:tcW w:w="590" w:type="dxa"/>
          </w:tcPr>
          <w:p w:rsidR="001E2573" w:rsidRDefault="001E2573" w:rsidP="00ED3A34">
            <w:r>
              <w:t>1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1</w:t>
            </w:r>
          </w:p>
        </w:tc>
        <w:tc>
          <w:tcPr>
            <w:tcW w:w="8080" w:type="dxa"/>
          </w:tcPr>
          <w:p w:rsidR="001E2573" w:rsidRDefault="001E2573" w:rsidP="004734FF">
            <w:r>
              <w:t>Tıbbi İngilizce (Seçmeli)</w:t>
            </w:r>
          </w:p>
        </w:tc>
        <w:tc>
          <w:tcPr>
            <w:tcW w:w="2168" w:type="dxa"/>
          </w:tcPr>
          <w:p w:rsidR="001E2573" w:rsidRDefault="001E2573" w:rsidP="004734FF">
            <w:r>
              <w:t>04.04.2024</w:t>
            </w:r>
          </w:p>
        </w:tc>
        <w:tc>
          <w:tcPr>
            <w:tcW w:w="2473" w:type="dxa"/>
          </w:tcPr>
          <w:p w:rsidR="001E2573" w:rsidRDefault="001E2573" w:rsidP="004734FF">
            <w:proofErr w:type="gramStart"/>
            <w:r>
              <w:t>09:30</w:t>
            </w:r>
            <w:proofErr w:type="gramEnd"/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1E2573" w:rsidP="00ED3A34">
            <w:r>
              <w:t>2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1</w:t>
            </w:r>
          </w:p>
        </w:tc>
        <w:tc>
          <w:tcPr>
            <w:tcW w:w="8080" w:type="dxa"/>
          </w:tcPr>
          <w:p w:rsidR="001E2573" w:rsidRDefault="001E2573" w:rsidP="004734FF">
            <w:r>
              <w:t>İletişim Becerileri (Seçmeli)</w:t>
            </w:r>
          </w:p>
        </w:tc>
        <w:tc>
          <w:tcPr>
            <w:tcW w:w="2168" w:type="dxa"/>
          </w:tcPr>
          <w:p w:rsidR="001E2573" w:rsidRDefault="001E2573" w:rsidP="004734FF">
            <w:r>
              <w:t>04.04.2024</w:t>
            </w:r>
          </w:p>
        </w:tc>
        <w:tc>
          <w:tcPr>
            <w:tcW w:w="2473" w:type="dxa"/>
          </w:tcPr>
          <w:p w:rsidR="001E2573" w:rsidRDefault="001E2573" w:rsidP="004734FF">
            <w:proofErr w:type="gramStart"/>
            <w:r>
              <w:t>10:30</w:t>
            </w:r>
            <w:proofErr w:type="gramEnd"/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1E2573" w:rsidP="00ED3A34">
            <w:r>
              <w:t>3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2</w:t>
            </w:r>
          </w:p>
        </w:tc>
        <w:tc>
          <w:tcPr>
            <w:tcW w:w="8080" w:type="dxa"/>
          </w:tcPr>
          <w:p w:rsidR="001E2573" w:rsidRDefault="001E2573" w:rsidP="004734FF">
            <w:r>
              <w:t xml:space="preserve">Tıbbi Bitkiler ve </w:t>
            </w:r>
            <w:proofErr w:type="spellStart"/>
            <w:r>
              <w:t>Fitoterapi</w:t>
            </w:r>
            <w:proofErr w:type="spellEnd"/>
            <w:r>
              <w:t xml:space="preserve"> (Seçmeli)</w:t>
            </w:r>
          </w:p>
        </w:tc>
        <w:tc>
          <w:tcPr>
            <w:tcW w:w="2168" w:type="dxa"/>
          </w:tcPr>
          <w:p w:rsidR="001E2573" w:rsidRDefault="001E2573" w:rsidP="004734FF">
            <w:r>
              <w:t>01.04.2024</w:t>
            </w:r>
          </w:p>
        </w:tc>
        <w:tc>
          <w:tcPr>
            <w:tcW w:w="2473" w:type="dxa"/>
          </w:tcPr>
          <w:p w:rsidR="001E2573" w:rsidRDefault="001E2573" w:rsidP="004734FF">
            <w:proofErr w:type="gramStart"/>
            <w:r>
              <w:t>13:30</w:t>
            </w:r>
            <w:proofErr w:type="gramEnd"/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1E2573" w:rsidP="00ED3A34">
            <w:r>
              <w:t>4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2</w:t>
            </w:r>
          </w:p>
        </w:tc>
        <w:tc>
          <w:tcPr>
            <w:tcW w:w="8080" w:type="dxa"/>
          </w:tcPr>
          <w:p w:rsidR="001E2573" w:rsidRDefault="001E2573" w:rsidP="004734FF">
            <w:r>
              <w:t>Geleneksel ve Tamamlayıcı Tıp Uygulamaları (Seçmeli)</w:t>
            </w:r>
          </w:p>
        </w:tc>
        <w:tc>
          <w:tcPr>
            <w:tcW w:w="2168" w:type="dxa"/>
          </w:tcPr>
          <w:p w:rsidR="001E2573" w:rsidRDefault="001E2573" w:rsidP="004734FF">
            <w:r>
              <w:t>01.04.2024</w:t>
            </w:r>
          </w:p>
        </w:tc>
        <w:tc>
          <w:tcPr>
            <w:tcW w:w="2473" w:type="dxa"/>
          </w:tcPr>
          <w:p w:rsidR="001E2573" w:rsidRDefault="001E2573" w:rsidP="004734FF">
            <w:proofErr w:type="gramStart"/>
            <w:r>
              <w:t>15:10</w:t>
            </w:r>
            <w:proofErr w:type="gramEnd"/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4734FF" w:rsidP="00ED3A34">
            <w:r>
              <w:t>5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3</w:t>
            </w:r>
          </w:p>
        </w:tc>
        <w:tc>
          <w:tcPr>
            <w:tcW w:w="8080" w:type="dxa"/>
          </w:tcPr>
          <w:p w:rsidR="001E2573" w:rsidRDefault="001E2573" w:rsidP="004734FF">
            <w:r>
              <w:t xml:space="preserve">Temel Bilgi Teknolojileri ve Yapay </w:t>
            </w:r>
            <w:proofErr w:type="gramStart"/>
            <w:r>
              <w:t>Zeka</w:t>
            </w:r>
            <w:proofErr w:type="gramEnd"/>
            <w:r>
              <w:t xml:space="preserve"> (Seçmeli)</w:t>
            </w:r>
          </w:p>
        </w:tc>
        <w:tc>
          <w:tcPr>
            <w:tcW w:w="2168" w:type="dxa"/>
          </w:tcPr>
          <w:p w:rsidR="001E2573" w:rsidRDefault="001E2573" w:rsidP="004734FF">
            <w:r>
              <w:t>03.04.2024</w:t>
            </w:r>
          </w:p>
        </w:tc>
        <w:tc>
          <w:tcPr>
            <w:tcW w:w="2473" w:type="dxa"/>
          </w:tcPr>
          <w:p w:rsidR="001E2573" w:rsidRDefault="001E2573" w:rsidP="004734FF">
            <w:proofErr w:type="gramStart"/>
            <w:r>
              <w:t>13:30</w:t>
            </w:r>
            <w:proofErr w:type="gramEnd"/>
          </w:p>
        </w:tc>
      </w:tr>
      <w:tr w:rsidR="001E2573" w:rsidTr="004734FF">
        <w:trPr>
          <w:trHeight w:val="769"/>
        </w:trPr>
        <w:tc>
          <w:tcPr>
            <w:tcW w:w="590" w:type="dxa"/>
          </w:tcPr>
          <w:p w:rsidR="001E2573" w:rsidRDefault="004734FF" w:rsidP="00ED3A34">
            <w:r>
              <w:t>6</w:t>
            </w:r>
          </w:p>
        </w:tc>
        <w:tc>
          <w:tcPr>
            <w:tcW w:w="1775" w:type="dxa"/>
          </w:tcPr>
          <w:p w:rsidR="001E2573" w:rsidRDefault="001E2573" w:rsidP="004734FF">
            <w:r>
              <w:t>Dönem 3</w:t>
            </w:r>
          </w:p>
        </w:tc>
        <w:tc>
          <w:tcPr>
            <w:tcW w:w="8080" w:type="dxa"/>
          </w:tcPr>
          <w:p w:rsidR="001E2573" w:rsidRDefault="001E2573" w:rsidP="004734FF">
            <w:r>
              <w:t>Bilimsel Araştırma Teknikleri ve Makale Hazırlama (Seçmeli)</w:t>
            </w:r>
          </w:p>
        </w:tc>
        <w:tc>
          <w:tcPr>
            <w:tcW w:w="2168" w:type="dxa"/>
          </w:tcPr>
          <w:p w:rsidR="001E2573" w:rsidRDefault="001E2573" w:rsidP="004734FF">
            <w:r>
              <w:t>03.04.2024</w:t>
            </w:r>
          </w:p>
        </w:tc>
        <w:tc>
          <w:tcPr>
            <w:tcW w:w="2473" w:type="dxa"/>
          </w:tcPr>
          <w:p w:rsidR="001E2573" w:rsidRDefault="001E2573" w:rsidP="004734FF">
            <w:proofErr w:type="gramStart"/>
            <w:r>
              <w:t>15:10</w:t>
            </w:r>
            <w:proofErr w:type="gramEnd"/>
          </w:p>
        </w:tc>
      </w:tr>
    </w:tbl>
    <w:p w:rsidR="00ED3A34" w:rsidRDefault="00ED3A34" w:rsidP="00ED3A34">
      <w:pPr>
        <w:ind w:firstLine="708"/>
      </w:pPr>
    </w:p>
    <w:p w:rsidR="00ED3A34" w:rsidRDefault="00ED3A34" w:rsidP="004734FF"/>
    <w:p w:rsidR="00ED3A34" w:rsidRDefault="00ED3A34" w:rsidP="00ED3A3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  <w:r w:rsidR="004734FF">
        <w:tab/>
        <w:t xml:space="preserve">     </w:t>
      </w:r>
      <w:r>
        <w:t>Dekan Yardımcısı</w:t>
      </w:r>
    </w:p>
    <w:p w:rsidR="00ED3A34" w:rsidRDefault="00ED3A34" w:rsidP="00ED3A3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734FF"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  <w:r w:rsidR="004734FF">
        <w:tab/>
      </w:r>
      <w:r>
        <w:t xml:space="preserve">    Prof. Dr. Figen TAŞER</w:t>
      </w:r>
      <w:r>
        <w:tab/>
      </w:r>
    </w:p>
    <w:sectPr w:rsidR="00ED3A34" w:rsidSect="004734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A34"/>
    <w:rsid w:val="001B1073"/>
    <w:rsid w:val="001E2573"/>
    <w:rsid w:val="0039786E"/>
    <w:rsid w:val="004734FF"/>
    <w:rsid w:val="006317BF"/>
    <w:rsid w:val="00B04430"/>
    <w:rsid w:val="00C670F8"/>
    <w:rsid w:val="00D41FB4"/>
    <w:rsid w:val="00ED3A34"/>
    <w:rsid w:val="00F1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6</cp:revision>
  <dcterms:created xsi:type="dcterms:W3CDTF">2024-03-26T07:09:00Z</dcterms:created>
  <dcterms:modified xsi:type="dcterms:W3CDTF">2024-03-26T09:07:00Z</dcterms:modified>
</cp:coreProperties>
</file>